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78BC" w:rsidRPr="00B65081" w:rsidRDefault="0089040C" w:rsidP="000C78BC">
      <w:pPr>
        <w:rPr>
          <w:lang w:val="en-GB"/>
        </w:rPr>
      </w:pPr>
      <w:r>
        <w:rPr>
          <w:noProof/>
          <w:lang w:val="en-US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margin">
              <wp:posOffset>3767455</wp:posOffset>
            </wp:positionH>
            <wp:positionV relativeFrom="paragraph">
              <wp:posOffset>443230</wp:posOffset>
            </wp:positionV>
            <wp:extent cx="1940560" cy="762000"/>
            <wp:effectExtent l="19050" t="0" r="2540" b="0"/>
            <wp:wrapThrough wrapText="bothSides">
              <wp:wrapPolygon edited="1">
                <wp:start x="0" y="0"/>
                <wp:lineTo x="0" y="21119"/>
                <wp:lineTo x="21420" y="21119"/>
                <wp:lineTo x="21420" y="0"/>
                <wp:lineTo x="0" y="0"/>
              </wp:wrapPolygon>
            </wp:wrapThrough>
            <wp:docPr id="1" name="Grafik 1" descr="S:\Süllwald\UniBi_Logo_54_farbi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2" descr="S:\Süllwald\UniBi_Logo_54_farbig.jpg"/>
                    <pic:cNvPicPr>
                      <a:picLocks noChangeAspect="1"/>
                    </pic:cNvPicPr>
                  </pic:nvPicPr>
                  <pic:blipFill>
                    <a:blip r:embed="rId7"/>
                    <a:stretch/>
                  </pic:blipFill>
                  <pic:spPr bwMode="auto">
                    <a:xfrm>
                      <a:off x="0" y="0"/>
                      <a:ext cx="1940560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  <w:lang w:val="en-US"/>
        </w:rPr>
        <w:drawing>
          <wp:inline distT="0" distB="0" distL="0" distR="0">
            <wp:extent cx="1626111" cy="1414275"/>
            <wp:effectExtent l="0" t="0" r="0" b="0"/>
            <wp:docPr id="4" name="Picture 3" descr="logo_su_eng_horizonta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_su_eng_horizontal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26111" cy="1414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8E11C3">
        <w:rPr>
          <w:lang w:val="en-GB"/>
        </w:rPr>
        <w:t xml:space="preserve">        </w:t>
      </w:r>
      <w:r w:rsidR="00FF29B3">
        <w:rPr>
          <w:lang w:val="en-GB"/>
        </w:rPr>
        <w:t xml:space="preserve">       </w:t>
      </w:r>
      <w:r w:rsidR="008E11C3">
        <w:rPr>
          <w:lang w:val="en-GB"/>
        </w:rPr>
        <w:t xml:space="preserve">    </w:t>
      </w:r>
      <w:r w:rsidR="008E11C3">
        <w:rPr>
          <w:noProof/>
          <w:lang w:val="en-US"/>
        </w:rPr>
        <w:drawing>
          <wp:inline distT="0" distB="0" distL="0" distR="0">
            <wp:extent cx="666750" cy="666750"/>
            <wp:effectExtent l="19050" t="0" r="0" b="0"/>
            <wp:docPr id="8" name="Picture 7" descr="science4refugees-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ience4refugees-logo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66530" cy="6665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F29B3" w:rsidRDefault="00FF29B3" w:rsidP="00357D7C">
      <w:pPr>
        <w:jc w:val="both"/>
        <w:rPr>
          <w:lang w:val="en-GB"/>
        </w:rPr>
      </w:pPr>
    </w:p>
    <w:p w:rsidR="000C78BC" w:rsidRPr="009E205B" w:rsidRDefault="0089040C" w:rsidP="00357D7C">
      <w:pPr>
        <w:jc w:val="both"/>
        <w:rPr>
          <w:sz w:val="24"/>
          <w:szCs w:val="24"/>
          <w:lang w:val="en-GB"/>
        </w:rPr>
      </w:pPr>
      <w:r w:rsidRPr="009E205B">
        <w:rPr>
          <w:sz w:val="24"/>
          <w:szCs w:val="24"/>
          <w:lang w:val="en-GB"/>
        </w:rPr>
        <w:t xml:space="preserve">The aim of the BRiDGE project – </w:t>
      </w:r>
      <w:r w:rsidRPr="009E205B">
        <w:rPr>
          <w:b/>
          <w:sz w:val="24"/>
          <w:szCs w:val="24"/>
          <w:lang w:val="en-GB"/>
        </w:rPr>
        <w:t>Bridge for Researchers in Danger Going to Europe</w:t>
      </w:r>
      <w:r w:rsidRPr="009E205B">
        <w:rPr>
          <w:sz w:val="24"/>
          <w:szCs w:val="24"/>
          <w:lang w:val="en-GB"/>
        </w:rPr>
        <w:t xml:space="preserve"> – is to provide academic mentorship, networking opportunities and trainings to researchers with an asylum related status who have been displaced in </w:t>
      </w:r>
      <w:r w:rsidRPr="009E205B">
        <w:rPr>
          <w:b/>
          <w:sz w:val="24"/>
          <w:szCs w:val="24"/>
          <w:lang w:val="en-GB"/>
        </w:rPr>
        <w:t>Germany, Switzerland, Bulgaria, Greece and Turkey</w:t>
      </w:r>
      <w:r w:rsidR="00B40928" w:rsidRPr="009E205B">
        <w:rPr>
          <w:sz w:val="24"/>
          <w:szCs w:val="24"/>
          <w:lang w:val="en-GB"/>
        </w:rPr>
        <w:t>. The project team efforts will</w:t>
      </w:r>
      <w:r w:rsidRPr="009E205B">
        <w:rPr>
          <w:sz w:val="24"/>
          <w:szCs w:val="24"/>
          <w:lang w:val="en-GB"/>
        </w:rPr>
        <w:t xml:space="preserve"> </w:t>
      </w:r>
      <w:r w:rsidR="00B40928" w:rsidRPr="009E205B">
        <w:rPr>
          <w:sz w:val="24"/>
          <w:szCs w:val="24"/>
          <w:lang w:val="en-GB"/>
        </w:rPr>
        <w:t xml:space="preserve">be focussed to </w:t>
      </w:r>
      <w:r w:rsidRPr="009E205B">
        <w:rPr>
          <w:sz w:val="24"/>
          <w:szCs w:val="24"/>
          <w:lang w:val="en-GB"/>
        </w:rPr>
        <w:t xml:space="preserve">facilitate </w:t>
      </w:r>
      <w:r w:rsidR="00B40928" w:rsidRPr="009E205B">
        <w:rPr>
          <w:sz w:val="24"/>
          <w:szCs w:val="24"/>
          <w:lang w:val="en-GB"/>
        </w:rPr>
        <w:t>the</w:t>
      </w:r>
      <w:r w:rsidRPr="009E205B">
        <w:rPr>
          <w:sz w:val="24"/>
          <w:szCs w:val="24"/>
          <w:lang w:val="en-GB"/>
        </w:rPr>
        <w:t xml:space="preserve"> career opportunities and to foster and enhance the commitment and involvement of the members of the </w:t>
      </w:r>
      <w:r w:rsidRPr="009E205B">
        <w:rPr>
          <w:b/>
          <w:sz w:val="24"/>
          <w:szCs w:val="24"/>
          <w:lang w:val="en-GB"/>
        </w:rPr>
        <w:t>EURAXESS Network</w:t>
      </w:r>
      <w:r w:rsidRPr="009E205B">
        <w:rPr>
          <w:sz w:val="24"/>
          <w:szCs w:val="24"/>
          <w:lang w:val="en-GB"/>
        </w:rPr>
        <w:t>, the largest</w:t>
      </w:r>
      <w:r w:rsidR="00357D7C" w:rsidRPr="009E205B">
        <w:rPr>
          <w:sz w:val="24"/>
          <w:szCs w:val="24"/>
          <w:lang w:val="en-GB"/>
        </w:rPr>
        <w:t xml:space="preserve"> European</w:t>
      </w:r>
      <w:r w:rsidRPr="009E205B">
        <w:rPr>
          <w:sz w:val="24"/>
          <w:szCs w:val="24"/>
          <w:lang w:val="en-GB"/>
        </w:rPr>
        <w:t xml:space="preserve"> network of Service Centres for relocation and advisory services for mobile researchers in the European Research Area initiated, funded and run by the European Commission.</w:t>
      </w:r>
      <w:r w:rsidR="00357D7C" w:rsidRPr="009E205B">
        <w:rPr>
          <w:sz w:val="24"/>
          <w:szCs w:val="24"/>
          <w:lang w:val="en-GB"/>
        </w:rPr>
        <w:t xml:space="preserve"> The project is coordinated by the </w:t>
      </w:r>
      <w:r w:rsidR="00357D7C" w:rsidRPr="009E205B">
        <w:rPr>
          <w:b/>
          <w:sz w:val="24"/>
          <w:szCs w:val="24"/>
          <w:lang w:val="en-GB"/>
        </w:rPr>
        <w:t>Buielefeld University, Germany</w:t>
      </w:r>
      <w:r w:rsidR="00357D7C" w:rsidRPr="009E205B">
        <w:rPr>
          <w:sz w:val="24"/>
          <w:szCs w:val="24"/>
          <w:lang w:val="en-GB"/>
        </w:rPr>
        <w:t>.</w:t>
      </w:r>
    </w:p>
    <w:p w:rsidR="00FF29B3" w:rsidRDefault="00FF29B3" w:rsidP="00357D7C">
      <w:pPr>
        <w:jc w:val="center"/>
        <w:rPr>
          <w:b/>
          <w:sz w:val="32"/>
          <w:szCs w:val="32"/>
          <w:lang w:val="en-GB"/>
        </w:rPr>
      </w:pPr>
    </w:p>
    <w:p w:rsidR="0026083C" w:rsidRDefault="00357D7C" w:rsidP="00357D7C">
      <w:pPr>
        <w:jc w:val="center"/>
        <w:rPr>
          <w:b/>
          <w:sz w:val="32"/>
          <w:szCs w:val="32"/>
          <w:lang w:val="en-GB"/>
        </w:rPr>
      </w:pPr>
      <w:r w:rsidRPr="00357D7C">
        <w:rPr>
          <w:b/>
          <w:sz w:val="32"/>
          <w:szCs w:val="32"/>
          <w:lang w:val="en-GB"/>
        </w:rPr>
        <w:t xml:space="preserve"> “BRiDGE</w:t>
      </w:r>
      <w:r w:rsidR="00FF29B3">
        <w:rPr>
          <w:b/>
          <w:sz w:val="32"/>
          <w:szCs w:val="32"/>
          <w:lang w:val="en-GB"/>
        </w:rPr>
        <w:t>”</w:t>
      </w:r>
      <w:r w:rsidRPr="00357D7C">
        <w:rPr>
          <w:b/>
          <w:sz w:val="32"/>
          <w:szCs w:val="32"/>
          <w:lang w:val="en-GB"/>
        </w:rPr>
        <w:t xml:space="preserve"> for the Highly Skilled Refugees in Bulgaria</w:t>
      </w:r>
    </w:p>
    <w:p w:rsidR="00FF29B3" w:rsidRDefault="00FF29B3" w:rsidP="006A1ED5">
      <w:pPr>
        <w:rPr>
          <w:rFonts w:cs="Arial"/>
          <w:b/>
          <w:smallCaps/>
          <w:sz w:val="28"/>
          <w:szCs w:val="28"/>
          <w:lang w:val="en-GB"/>
        </w:rPr>
      </w:pPr>
    </w:p>
    <w:p w:rsidR="006A1ED5" w:rsidRDefault="00357D7C" w:rsidP="006A1ED5">
      <w:pPr>
        <w:rPr>
          <w:rFonts w:cs="Arial"/>
          <w:b/>
          <w:smallCaps/>
          <w:sz w:val="28"/>
          <w:szCs w:val="28"/>
          <w:lang w:val="bg-BG"/>
        </w:rPr>
      </w:pPr>
      <w:r>
        <w:rPr>
          <w:rFonts w:cs="Arial"/>
          <w:b/>
          <w:smallCaps/>
          <w:sz w:val="28"/>
          <w:szCs w:val="28"/>
          <w:lang w:val="en-GB"/>
        </w:rPr>
        <w:t>DRAFT PROGRAM</w:t>
      </w:r>
    </w:p>
    <w:p w:rsidR="00085EBE" w:rsidRPr="00085EBE" w:rsidRDefault="00085EBE" w:rsidP="006A1ED5">
      <w:pPr>
        <w:rPr>
          <w:rFonts w:cs="Arial"/>
          <w:b/>
          <w:smallCaps/>
          <w:sz w:val="28"/>
          <w:szCs w:val="28"/>
          <w:lang w:val="bg-BG"/>
        </w:rPr>
      </w:pPr>
    </w:p>
    <w:p w:rsidR="00357D7C" w:rsidRPr="009E205B" w:rsidRDefault="00FF29B3" w:rsidP="00FF29B3">
      <w:pPr>
        <w:pStyle w:val="ListParagraph"/>
        <w:numPr>
          <w:ilvl w:val="0"/>
          <w:numId w:val="3"/>
        </w:numPr>
        <w:rPr>
          <w:rFonts w:cs="Arial"/>
          <w:smallCaps/>
          <w:sz w:val="32"/>
          <w:szCs w:val="32"/>
          <w:lang w:val="en-GB"/>
        </w:rPr>
      </w:pPr>
      <w:r w:rsidRPr="009E205B">
        <w:rPr>
          <w:rFonts w:cs="Arial"/>
          <w:b/>
          <w:smallCaps/>
          <w:sz w:val="32"/>
          <w:szCs w:val="32"/>
          <w:lang w:val="en-GB"/>
        </w:rPr>
        <w:t>P</w:t>
      </w:r>
      <w:r w:rsidR="00357D7C" w:rsidRPr="009E205B">
        <w:rPr>
          <w:rFonts w:cs="Arial"/>
          <w:smallCaps/>
          <w:sz w:val="32"/>
          <w:szCs w:val="32"/>
          <w:lang w:val="en-GB"/>
        </w:rPr>
        <w:t>roject presentation</w:t>
      </w:r>
    </w:p>
    <w:p w:rsidR="00357D7C" w:rsidRPr="009E205B" w:rsidRDefault="00FF29B3" w:rsidP="00FF29B3">
      <w:pPr>
        <w:pStyle w:val="ListParagraph"/>
        <w:numPr>
          <w:ilvl w:val="0"/>
          <w:numId w:val="3"/>
        </w:numPr>
        <w:rPr>
          <w:rFonts w:cs="Arial"/>
          <w:smallCaps/>
          <w:sz w:val="32"/>
          <w:szCs w:val="32"/>
          <w:lang w:val="en-GB"/>
        </w:rPr>
      </w:pPr>
      <w:r w:rsidRPr="009E205B">
        <w:rPr>
          <w:rFonts w:cs="Arial"/>
          <w:b/>
          <w:smallCaps/>
          <w:sz w:val="32"/>
          <w:szCs w:val="32"/>
          <w:lang w:val="en-GB"/>
        </w:rPr>
        <w:t>W</w:t>
      </w:r>
      <w:r w:rsidRPr="009E205B">
        <w:rPr>
          <w:rFonts w:cs="Arial"/>
          <w:smallCaps/>
          <w:sz w:val="32"/>
          <w:szCs w:val="32"/>
          <w:lang w:val="en-GB"/>
        </w:rPr>
        <w:t>hat is the European Research Area (ERA)</w:t>
      </w:r>
      <w:r w:rsidRPr="009E205B">
        <w:rPr>
          <w:rFonts w:cs="Arial"/>
          <w:b/>
          <w:smallCaps/>
          <w:sz w:val="32"/>
          <w:szCs w:val="32"/>
          <w:lang w:val="en-GB"/>
        </w:rPr>
        <w:t>?</w:t>
      </w:r>
    </w:p>
    <w:p w:rsidR="00357D7C" w:rsidRPr="009E205B" w:rsidRDefault="00FF29B3" w:rsidP="00FF29B3">
      <w:pPr>
        <w:pStyle w:val="ListParagraph"/>
        <w:numPr>
          <w:ilvl w:val="0"/>
          <w:numId w:val="3"/>
        </w:numPr>
        <w:rPr>
          <w:rFonts w:cs="Arial"/>
          <w:smallCaps/>
          <w:sz w:val="32"/>
          <w:szCs w:val="32"/>
          <w:lang w:val="en-GB"/>
        </w:rPr>
      </w:pPr>
      <w:r w:rsidRPr="009E205B">
        <w:rPr>
          <w:rFonts w:cs="Arial"/>
          <w:b/>
          <w:smallCaps/>
          <w:sz w:val="32"/>
          <w:szCs w:val="32"/>
          <w:lang w:val="en-GB"/>
        </w:rPr>
        <w:t>H</w:t>
      </w:r>
      <w:r w:rsidRPr="009E205B">
        <w:rPr>
          <w:rFonts w:cs="Arial"/>
          <w:smallCaps/>
          <w:sz w:val="32"/>
          <w:szCs w:val="32"/>
          <w:lang w:val="en-GB"/>
        </w:rPr>
        <w:t>ow works the ERA Labour Market</w:t>
      </w:r>
      <w:r w:rsidRPr="009E205B">
        <w:rPr>
          <w:rFonts w:cs="Arial"/>
          <w:b/>
          <w:smallCaps/>
          <w:sz w:val="32"/>
          <w:szCs w:val="32"/>
          <w:lang w:val="en-GB"/>
        </w:rPr>
        <w:t>?</w:t>
      </w:r>
    </w:p>
    <w:p w:rsidR="00FF29B3" w:rsidRPr="009E205B" w:rsidRDefault="00FF29B3" w:rsidP="00FF29B3">
      <w:pPr>
        <w:pStyle w:val="ListParagraph"/>
        <w:numPr>
          <w:ilvl w:val="0"/>
          <w:numId w:val="3"/>
        </w:numPr>
        <w:rPr>
          <w:rFonts w:cs="Arial"/>
          <w:smallCaps/>
          <w:sz w:val="32"/>
          <w:szCs w:val="32"/>
          <w:lang w:val="en-GB"/>
        </w:rPr>
      </w:pPr>
      <w:r w:rsidRPr="009E205B">
        <w:rPr>
          <w:rFonts w:cs="Arial"/>
          <w:b/>
          <w:smallCaps/>
          <w:sz w:val="32"/>
          <w:szCs w:val="32"/>
          <w:lang w:val="en-GB"/>
        </w:rPr>
        <w:t>H</w:t>
      </w:r>
      <w:r w:rsidRPr="009E205B">
        <w:rPr>
          <w:rFonts w:cs="Arial"/>
          <w:smallCaps/>
          <w:sz w:val="32"/>
          <w:szCs w:val="32"/>
          <w:lang w:val="en-GB"/>
        </w:rPr>
        <w:t>ow to write the best CV for different employers</w:t>
      </w:r>
      <w:r w:rsidRPr="009E205B">
        <w:rPr>
          <w:rFonts w:cs="Arial"/>
          <w:b/>
          <w:smallCaps/>
          <w:sz w:val="32"/>
          <w:szCs w:val="32"/>
          <w:lang w:val="en-GB"/>
        </w:rPr>
        <w:t>?</w:t>
      </w:r>
    </w:p>
    <w:p w:rsidR="00FF29B3" w:rsidRPr="009E205B" w:rsidRDefault="00FF29B3" w:rsidP="00FF29B3">
      <w:pPr>
        <w:pStyle w:val="ListParagraph"/>
        <w:numPr>
          <w:ilvl w:val="0"/>
          <w:numId w:val="3"/>
        </w:numPr>
        <w:rPr>
          <w:rFonts w:cs="Arial"/>
          <w:smallCaps/>
          <w:sz w:val="32"/>
          <w:szCs w:val="32"/>
          <w:lang w:val="en-GB"/>
        </w:rPr>
      </w:pPr>
      <w:r w:rsidRPr="009E205B">
        <w:rPr>
          <w:rFonts w:cs="Arial"/>
          <w:b/>
          <w:smallCaps/>
          <w:sz w:val="32"/>
          <w:szCs w:val="32"/>
          <w:lang w:val="en-GB"/>
        </w:rPr>
        <w:t>H</w:t>
      </w:r>
      <w:r w:rsidRPr="009E205B">
        <w:rPr>
          <w:rFonts w:cs="Arial"/>
          <w:smallCaps/>
          <w:sz w:val="32"/>
          <w:szCs w:val="32"/>
          <w:lang w:val="en-GB"/>
        </w:rPr>
        <w:t>ow to best present yourself at interviews</w:t>
      </w:r>
      <w:r w:rsidRPr="009E205B">
        <w:rPr>
          <w:rFonts w:cs="Arial"/>
          <w:b/>
          <w:smallCaps/>
          <w:sz w:val="32"/>
          <w:szCs w:val="32"/>
          <w:lang w:val="en-GB"/>
        </w:rPr>
        <w:t>?</w:t>
      </w:r>
    </w:p>
    <w:p w:rsidR="00513159" w:rsidRPr="009E205B" w:rsidRDefault="00513159" w:rsidP="00FF29B3">
      <w:pPr>
        <w:pStyle w:val="ListParagraph"/>
        <w:numPr>
          <w:ilvl w:val="0"/>
          <w:numId w:val="3"/>
        </w:numPr>
        <w:rPr>
          <w:rFonts w:cs="Arial"/>
          <w:smallCaps/>
          <w:sz w:val="32"/>
          <w:szCs w:val="32"/>
          <w:lang w:val="en-GB"/>
        </w:rPr>
      </w:pPr>
      <w:r w:rsidRPr="009E205B">
        <w:rPr>
          <w:rFonts w:cs="Arial"/>
          <w:b/>
          <w:smallCaps/>
          <w:sz w:val="32"/>
          <w:szCs w:val="32"/>
          <w:lang w:val="en-GB"/>
        </w:rPr>
        <w:t>W</w:t>
      </w:r>
      <w:r w:rsidRPr="009E205B">
        <w:rPr>
          <w:rFonts w:cs="Arial"/>
          <w:smallCaps/>
          <w:sz w:val="32"/>
          <w:szCs w:val="32"/>
          <w:lang w:val="en-GB"/>
        </w:rPr>
        <w:t>hy do you need to know more about intercultural difficulties</w:t>
      </w:r>
      <w:r w:rsidRPr="009E205B">
        <w:rPr>
          <w:rFonts w:cs="Arial"/>
          <w:b/>
          <w:smallCaps/>
          <w:sz w:val="32"/>
          <w:szCs w:val="32"/>
          <w:lang w:val="en-GB"/>
        </w:rPr>
        <w:t>?</w:t>
      </w:r>
    </w:p>
    <w:p w:rsidR="00513159" w:rsidRPr="009E205B" w:rsidRDefault="00513159" w:rsidP="00FF29B3">
      <w:pPr>
        <w:pStyle w:val="ListParagraph"/>
        <w:numPr>
          <w:ilvl w:val="0"/>
          <w:numId w:val="3"/>
        </w:numPr>
        <w:rPr>
          <w:rFonts w:cs="Arial"/>
          <w:smallCaps/>
          <w:sz w:val="32"/>
          <w:szCs w:val="32"/>
          <w:lang w:val="en-GB"/>
        </w:rPr>
      </w:pPr>
      <w:r w:rsidRPr="009E205B">
        <w:rPr>
          <w:rFonts w:cs="Arial"/>
          <w:b/>
          <w:smallCaps/>
          <w:sz w:val="32"/>
          <w:szCs w:val="32"/>
          <w:lang w:val="en-GB"/>
        </w:rPr>
        <w:t>W</w:t>
      </w:r>
      <w:r w:rsidRPr="009E205B">
        <w:rPr>
          <w:rFonts w:cs="Arial"/>
          <w:smallCaps/>
          <w:sz w:val="32"/>
          <w:szCs w:val="32"/>
          <w:lang w:val="en-GB"/>
        </w:rPr>
        <w:t>hat is important in the organisational culture?</w:t>
      </w:r>
    </w:p>
    <w:p w:rsidR="00FF29B3" w:rsidRPr="009E205B" w:rsidRDefault="00FF29B3" w:rsidP="00FF29B3">
      <w:pPr>
        <w:pStyle w:val="ListParagraph"/>
        <w:numPr>
          <w:ilvl w:val="0"/>
          <w:numId w:val="3"/>
        </w:numPr>
        <w:rPr>
          <w:rFonts w:cs="Arial"/>
          <w:smallCaps/>
          <w:sz w:val="32"/>
          <w:szCs w:val="32"/>
          <w:lang w:val="en-GB"/>
        </w:rPr>
      </w:pPr>
      <w:r w:rsidRPr="009E205B">
        <w:rPr>
          <w:rFonts w:cs="Arial"/>
          <w:b/>
          <w:smallCaps/>
          <w:sz w:val="32"/>
          <w:szCs w:val="32"/>
          <w:lang w:val="en-GB"/>
        </w:rPr>
        <w:t>H</w:t>
      </w:r>
      <w:r w:rsidRPr="009E205B">
        <w:rPr>
          <w:rFonts w:cs="Arial"/>
          <w:smallCaps/>
          <w:sz w:val="32"/>
          <w:szCs w:val="32"/>
          <w:lang w:val="en-GB"/>
        </w:rPr>
        <w:t>ow to benefit from EURAXESS and BRiDGE Mentor Program</w:t>
      </w:r>
      <w:r w:rsidRPr="009E205B">
        <w:rPr>
          <w:rFonts w:cs="Arial"/>
          <w:b/>
          <w:smallCaps/>
          <w:sz w:val="32"/>
          <w:szCs w:val="32"/>
          <w:lang w:val="en-GB"/>
        </w:rPr>
        <w:t>?</w:t>
      </w:r>
    </w:p>
    <w:p w:rsidR="00FF29B3" w:rsidRPr="00625CBC" w:rsidRDefault="00FF29B3" w:rsidP="00625CBC">
      <w:pPr>
        <w:pStyle w:val="ListParagraph"/>
        <w:numPr>
          <w:ilvl w:val="0"/>
          <w:numId w:val="3"/>
        </w:numPr>
        <w:rPr>
          <w:rFonts w:cs="Arial"/>
          <w:smallCaps/>
          <w:sz w:val="32"/>
          <w:szCs w:val="32"/>
          <w:lang w:val="en-GB"/>
        </w:rPr>
      </w:pPr>
      <w:r w:rsidRPr="00625CBC">
        <w:rPr>
          <w:rFonts w:cs="Arial"/>
          <w:b/>
          <w:smallCaps/>
          <w:sz w:val="32"/>
          <w:szCs w:val="32"/>
          <w:lang w:val="en-GB"/>
        </w:rPr>
        <w:t>D</w:t>
      </w:r>
      <w:r w:rsidRPr="00625CBC">
        <w:rPr>
          <w:rFonts w:cs="Arial"/>
          <w:smallCaps/>
          <w:sz w:val="32"/>
          <w:szCs w:val="32"/>
          <w:lang w:val="en-GB"/>
        </w:rPr>
        <w:t>iscussions and Personal cases of a Refugee, a Refugee Mentor, etc.</w:t>
      </w:r>
    </w:p>
    <w:p w:rsidR="00FF29B3" w:rsidRDefault="00FF29B3">
      <w:pPr>
        <w:rPr>
          <w:rFonts w:cs="Arial"/>
          <w:smallCaps/>
          <w:sz w:val="28"/>
          <w:szCs w:val="28"/>
          <w:lang w:val="en-GB"/>
        </w:rPr>
      </w:pPr>
    </w:p>
    <w:sectPr w:rsidR="00FF29B3" w:rsidSect="009E205B">
      <w:footerReference w:type="default" r:id="rId10"/>
      <w:pgSz w:w="11906" w:h="16838"/>
      <w:pgMar w:top="1417" w:right="1016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0481F" w:rsidRDefault="0000481F">
      <w:pPr>
        <w:spacing w:after="0" w:line="240" w:lineRule="auto"/>
      </w:pPr>
      <w:r>
        <w:separator/>
      </w:r>
    </w:p>
  </w:endnote>
  <w:endnote w:type="continuationSeparator" w:id="1">
    <w:p w:rsidR="0000481F" w:rsidRDefault="000048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9040C" w:rsidRPr="0089040C" w:rsidRDefault="00FF29B3">
    <w:pPr>
      <w:pStyle w:val="Footer"/>
      <w:rPr>
        <w:lang w:val="en-US"/>
      </w:rPr>
    </w:pPr>
    <w:r>
      <w:rPr>
        <w:noProof/>
        <w:lang w:val="en-US"/>
      </w:rPr>
      <w:drawing>
        <wp:inline distT="0" distB="0" distL="0" distR="0">
          <wp:extent cx="590550" cy="399020"/>
          <wp:effectExtent l="19050" t="0" r="0" b="0"/>
          <wp:docPr id="3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856" cy="399227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8E11C3">
      <w:rPr>
        <w:lang w:val="en-US"/>
      </w:rPr>
      <w:t xml:space="preserve">  </w:t>
    </w:r>
    <w:r w:rsidR="0089040C">
      <w:rPr>
        <w:lang w:val="en-US"/>
      </w:rPr>
      <w:t>BRiDGE project is financed by the E</w:t>
    </w:r>
    <w:r w:rsidR="00B40928">
      <w:rPr>
        <w:lang w:val="en-US"/>
      </w:rPr>
      <w:t>C</w:t>
    </w:r>
    <w:r w:rsidR="0089040C">
      <w:rPr>
        <w:lang w:val="en-US"/>
      </w:rPr>
      <w:t xml:space="preserve"> </w:t>
    </w:r>
    <w:r w:rsidR="00B40928">
      <w:rPr>
        <w:lang w:val="en-US"/>
      </w:rPr>
      <w:t>under</w:t>
    </w:r>
    <w:r>
      <w:rPr>
        <w:lang w:val="en-US"/>
      </w:rPr>
      <w:t xml:space="preserve"> H2020,</w:t>
    </w:r>
    <w:r w:rsidR="00B40928">
      <w:rPr>
        <w:lang w:val="en-US"/>
      </w:rPr>
      <w:t xml:space="preserve"> GA No </w:t>
    </w:r>
    <w:r w:rsidR="00B40928" w:rsidRPr="00B40928">
      <w:rPr>
        <w:lang w:val="en-US"/>
      </w:rPr>
      <w:t>788339</w:t>
    </w:r>
    <w:r w:rsidR="008E11C3">
      <w:rPr>
        <w:noProof/>
        <w:lang w:val="en-US"/>
      </w:rPr>
      <w:drawing>
        <wp:inline distT="0" distB="0" distL="0" distR="0">
          <wp:extent cx="1085850" cy="423958"/>
          <wp:effectExtent l="19050" t="0" r="0" b="0"/>
          <wp:docPr id="7" name="Picture 6" descr="logo-horizonta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-horizontal.jp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085850" cy="42395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8E11C3">
      <w:rPr>
        <w:noProof/>
        <w:lang w:val="en-US"/>
      </w:rPr>
      <w:drawing>
        <wp:inline distT="0" distB="0" distL="0" distR="0">
          <wp:extent cx="5760720" cy="6430645"/>
          <wp:effectExtent l="19050" t="0" r="0" b="0"/>
          <wp:docPr id="2" name="Picture 1" descr="heart-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heart-logo.jpg"/>
                  <pic:cNvPicPr/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5760720" cy="643064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89040C" w:rsidRDefault="0089040C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0481F" w:rsidRDefault="0000481F">
      <w:pPr>
        <w:spacing w:after="0" w:line="240" w:lineRule="auto"/>
      </w:pPr>
      <w:r>
        <w:separator/>
      </w:r>
    </w:p>
  </w:footnote>
  <w:footnote w:type="continuationSeparator" w:id="1">
    <w:p w:rsidR="0000481F" w:rsidRDefault="000048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6E52B5"/>
    <w:multiLevelType w:val="hybridMultilevel"/>
    <w:tmpl w:val="44C80E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20633B3"/>
    <w:multiLevelType w:val="hybridMultilevel"/>
    <w:tmpl w:val="DEA03E9C"/>
    <w:lvl w:ilvl="0" w:tplc="F66E8EDA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33C6031B"/>
    <w:multiLevelType w:val="hybridMultilevel"/>
    <w:tmpl w:val="C0BEC48E"/>
    <w:lvl w:ilvl="0" w:tplc="134ED6DE">
      <w:start w:val="3"/>
      <w:numFmt w:val="bullet"/>
      <w:lvlText w:val="-"/>
      <w:lvlJc w:val="left"/>
      <w:pPr>
        <w:ind w:left="3192" w:hanging="354"/>
      </w:pPr>
      <w:rPr>
        <w:rFonts w:ascii="Calibri" w:eastAsia="Calibri" w:hAnsi="Calibri" w:cs="Times New Roman" w:hint="default"/>
      </w:rPr>
    </w:lvl>
    <w:lvl w:ilvl="1" w:tplc="95E4F452">
      <w:start w:val="1"/>
      <w:numFmt w:val="bullet"/>
      <w:lvlText w:val="o"/>
      <w:lvlJc w:val="left"/>
      <w:pPr>
        <w:ind w:left="3912" w:hanging="354"/>
      </w:pPr>
      <w:rPr>
        <w:rFonts w:ascii="Courier New" w:hAnsi="Courier New" w:cs="Courier New" w:hint="default"/>
      </w:rPr>
    </w:lvl>
    <w:lvl w:ilvl="2" w:tplc="9E825714">
      <w:start w:val="1"/>
      <w:numFmt w:val="bullet"/>
      <w:lvlText w:val=""/>
      <w:lvlJc w:val="left"/>
      <w:pPr>
        <w:ind w:left="4632" w:hanging="354"/>
      </w:pPr>
      <w:rPr>
        <w:rFonts w:ascii="Wingdings" w:hAnsi="Wingdings" w:hint="default"/>
      </w:rPr>
    </w:lvl>
    <w:lvl w:ilvl="3" w:tplc="34B2FF14">
      <w:start w:val="1"/>
      <w:numFmt w:val="bullet"/>
      <w:lvlText w:val=""/>
      <w:lvlJc w:val="left"/>
      <w:pPr>
        <w:ind w:left="5352" w:hanging="354"/>
      </w:pPr>
      <w:rPr>
        <w:rFonts w:ascii="Symbol" w:hAnsi="Symbol" w:hint="default"/>
      </w:rPr>
    </w:lvl>
    <w:lvl w:ilvl="4" w:tplc="376EE69A">
      <w:start w:val="1"/>
      <w:numFmt w:val="bullet"/>
      <w:lvlText w:val="o"/>
      <w:lvlJc w:val="left"/>
      <w:pPr>
        <w:ind w:left="6072" w:hanging="354"/>
      </w:pPr>
      <w:rPr>
        <w:rFonts w:ascii="Courier New" w:hAnsi="Courier New" w:cs="Courier New" w:hint="default"/>
      </w:rPr>
    </w:lvl>
    <w:lvl w:ilvl="5" w:tplc="3A6EE622">
      <w:start w:val="1"/>
      <w:numFmt w:val="bullet"/>
      <w:lvlText w:val=""/>
      <w:lvlJc w:val="left"/>
      <w:pPr>
        <w:ind w:left="6792" w:hanging="354"/>
      </w:pPr>
      <w:rPr>
        <w:rFonts w:ascii="Wingdings" w:hAnsi="Wingdings" w:hint="default"/>
      </w:rPr>
    </w:lvl>
    <w:lvl w:ilvl="6" w:tplc="2A2ADA4C">
      <w:start w:val="1"/>
      <w:numFmt w:val="bullet"/>
      <w:lvlText w:val=""/>
      <w:lvlJc w:val="left"/>
      <w:pPr>
        <w:ind w:left="7512" w:hanging="354"/>
      </w:pPr>
      <w:rPr>
        <w:rFonts w:ascii="Symbol" w:hAnsi="Symbol" w:hint="default"/>
      </w:rPr>
    </w:lvl>
    <w:lvl w:ilvl="7" w:tplc="51BAD532">
      <w:start w:val="1"/>
      <w:numFmt w:val="bullet"/>
      <w:lvlText w:val="o"/>
      <w:lvlJc w:val="left"/>
      <w:pPr>
        <w:ind w:left="8232" w:hanging="354"/>
      </w:pPr>
      <w:rPr>
        <w:rFonts w:ascii="Courier New" w:hAnsi="Courier New" w:cs="Courier New" w:hint="default"/>
      </w:rPr>
    </w:lvl>
    <w:lvl w:ilvl="8" w:tplc="947ABA4A">
      <w:start w:val="1"/>
      <w:numFmt w:val="bullet"/>
      <w:lvlText w:val=""/>
      <w:lvlJc w:val="left"/>
      <w:pPr>
        <w:ind w:left="8952" w:hanging="354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15362"/>
  </w:hdrShapeDefaults>
  <w:footnotePr>
    <w:footnote w:id="0"/>
    <w:footnote w:id="1"/>
  </w:footnotePr>
  <w:endnotePr>
    <w:endnote w:id="0"/>
    <w:endnote w:id="1"/>
  </w:endnotePr>
  <w:compat/>
  <w:rsids>
    <w:rsidRoot w:val="0026083C"/>
    <w:rsid w:val="000006FA"/>
    <w:rsid w:val="0000481F"/>
    <w:rsid w:val="0003661A"/>
    <w:rsid w:val="00041E66"/>
    <w:rsid w:val="00043E4F"/>
    <w:rsid w:val="0004626E"/>
    <w:rsid w:val="00082116"/>
    <w:rsid w:val="000852E2"/>
    <w:rsid w:val="00085EBE"/>
    <w:rsid w:val="000C78BC"/>
    <w:rsid w:val="000E76A8"/>
    <w:rsid w:val="00136BD8"/>
    <w:rsid w:val="00174276"/>
    <w:rsid w:val="0018399D"/>
    <w:rsid w:val="001E42D6"/>
    <w:rsid w:val="002255D3"/>
    <w:rsid w:val="00245D5B"/>
    <w:rsid w:val="0026083C"/>
    <w:rsid w:val="00297EF1"/>
    <w:rsid w:val="002A23ED"/>
    <w:rsid w:val="002C6C0C"/>
    <w:rsid w:val="002F23E4"/>
    <w:rsid w:val="003336AC"/>
    <w:rsid w:val="00357D7C"/>
    <w:rsid w:val="00367C5A"/>
    <w:rsid w:val="003B39B7"/>
    <w:rsid w:val="00413F2F"/>
    <w:rsid w:val="00446D9B"/>
    <w:rsid w:val="004B166C"/>
    <w:rsid w:val="00513159"/>
    <w:rsid w:val="0053664E"/>
    <w:rsid w:val="005522CE"/>
    <w:rsid w:val="00590BA7"/>
    <w:rsid w:val="005D4936"/>
    <w:rsid w:val="005D6B83"/>
    <w:rsid w:val="005F560A"/>
    <w:rsid w:val="00625CBC"/>
    <w:rsid w:val="00670B24"/>
    <w:rsid w:val="006937AF"/>
    <w:rsid w:val="006A1ED5"/>
    <w:rsid w:val="006C29A3"/>
    <w:rsid w:val="006E126A"/>
    <w:rsid w:val="006F30D1"/>
    <w:rsid w:val="00763960"/>
    <w:rsid w:val="0077694C"/>
    <w:rsid w:val="00792F58"/>
    <w:rsid w:val="00796D6D"/>
    <w:rsid w:val="007F65AC"/>
    <w:rsid w:val="00843E1F"/>
    <w:rsid w:val="00845268"/>
    <w:rsid w:val="00867B9A"/>
    <w:rsid w:val="0089040C"/>
    <w:rsid w:val="008A4847"/>
    <w:rsid w:val="008C7688"/>
    <w:rsid w:val="008E11C3"/>
    <w:rsid w:val="008F45C3"/>
    <w:rsid w:val="00981E14"/>
    <w:rsid w:val="009B027D"/>
    <w:rsid w:val="009B62A0"/>
    <w:rsid w:val="009E205B"/>
    <w:rsid w:val="00A4069F"/>
    <w:rsid w:val="00A4608E"/>
    <w:rsid w:val="00A461A5"/>
    <w:rsid w:val="00A6630B"/>
    <w:rsid w:val="00AB3777"/>
    <w:rsid w:val="00B40928"/>
    <w:rsid w:val="00B65427"/>
    <w:rsid w:val="00B900BB"/>
    <w:rsid w:val="00BA2816"/>
    <w:rsid w:val="00BB5317"/>
    <w:rsid w:val="00BC1545"/>
    <w:rsid w:val="00BC4E49"/>
    <w:rsid w:val="00C22112"/>
    <w:rsid w:val="00CD1EA6"/>
    <w:rsid w:val="00CE7587"/>
    <w:rsid w:val="00CF32BF"/>
    <w:rsid w:val="00D221E1"/>
    <w:rsid w:val="00D40C17"/>
    <w:rsid w:val="00D80A93"/>
    <w:rsid w:val="00DA7025"/>
    <w:rsid w:val="00DC4FA2"/>
    <w:rsid w:val="00DD277D"/>
    <w:rsid w:val="00E13CDA"/>
    <w:rsid w:val="00E31623"/>
    <w:rsid w:val="00E74A17"/>
    <w:rsid w:val="00E92F07"/>
    <w:rsid w:val="00EB3F98"/>
    <w:rsid w:val="00ED7D3C"/>
    <w:rsid w:val="00F06E2D"/>
    <w:rsid w:val="00F40D77"/>
    <w:rsid w:val="00F41A56"/>
    <w:rsid w:val="00F67220"/>
    <w:rsid w:val="00FB0909"/>
    <w:rsid w:val="00FD2294"/>
    <w:rsid w:val="00FE0730"/>
    <w:rsid w:val="00FF29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Cs w:val="22"/>
        <w:lang w:val="de-DE" w:eastAsia="de-DE" w:bidi="ar-SA"/>
      </w:rPr>
    </w:rPrDefault>
    <w:pPrDefault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B62A0"/>
    <w:pPr>
      <w:spacing w:after="200" w:line="276" w:lineRule="auto"/>
    </w:pPr>
    <w:rPr>
      <w:sz w:val="22"/>
      <w:lang w:eastAsia="en-US"/>
    </w:rPr>
  </w:style>
  <w:style w:type="paragraph" w:styleId="Heading1">
    <w:name w:val="heading 1"/>
    <w:basedOn w:val="Normal"/>
    <w:next w:val="Normal"/>
    <w:uiPriority w:val="9"/>
    <w:qFormat/>
    <w:rsid w:val="009B62A0"/>
    <w:pPr>
      <w:keepNext/>
      <w:keepLines/>
      <w:spacing w:before="480" w:after="0"/>
      <w:outlineLvl w:val="0"/>
    </w:pPr>
    <w:rPr>
      <w:rFonts w:ascii="Arial" w:eastAsia="Arial" w:hAnsi="Arial" w:cs="Arial"/>
      <w:b/>
      <w:bCs/>
      <w:color w:val="000000" w:themeColor="text1"/>
      <w:sz w:val="48"/>
      <w:szCs w:val="48"/>
    </w:rPr>
  </w:style>
  <w:style w:type="paragraph" w:styleId="Heading2">
    <w:name w:val="heading 2"/>
    <w:basedOn w:val="Normal"/>
    <w:next w:val="Normal"/>
    <w:uiPriority w:val="9"/>
    <w:unhideWhenUsed/>
    <w:qFormat/>
    <w:rsid w:val="009B62A0"/>
    <w:pPr>
      <w:keepNext/>
      <w:keepLines/>
      <w:spacing w:before="200" w:after="0"/>
      <w:outlineLvl w:val="1"/>
    </w:pPr>
    <w:rPr>
      <w:rFonts w:ascii="Arial" w:eastAsia="Arial" w:hAnsi="Arial" w:cs="Arial"/>
      <w:b/>
      <w:bCs/>
      <w:color w:val="000000" w:themeColor="text1"/>
      <w:sz w:val="40"/>
    </w:rPr>
  </w:style>
  <w:style w:type="paragraph" w:styleId="Heading3">
    <w:name w:val="heading 3"/>
    <w:basedOn w:val="Normal"/>
    <w:next w:val="Normal"/>
    <w:uiPriority w:val="9"/>
    <w:unhideWhenUsed/>
    <w:qFormat/>
    <w:rsid w:val="009B62A0"/>
    <w:pPr>
      <w:keepNext/>
      <w:keepLines/>
      <w:spacing w:before="200" w:after="0"/>
      <w:outlineLvl w:val="2"/>
    </w:pPr>
    <w:rPr>
      <w:rFonts w:ascii="Arial" w:eastAsia="Arial" w:hAnsi="Arial" w:cs="Arial"/>
      <w:b/>
      <w:bCs/>
      <w:i/>
      <w:iCs/>
      <w:color w:val="000000" w:themeColor="text1"/>
      <w:sz w:val="36"/>
      <w:szCs w:val="36"/>
    </w:rPr>
  </w:style>
  <w:style w:type="paragraph" w:styleId="Heading4">
    <w:name w:val="heading 4"/>
    <w:basedOn w:val="Normal"/>
    <w:next w:val="Normal"/>
    <w:uiPriority w:val="9"/>
    <w:unhideWhenUsed/>
    <w:qFormat/>
    <w:rsid w:val="009B62A0"/>
    <w:pPr>
      <w:keepNext/>
      <w:keepLines/>
      <w:spacing w:before="200" w:after="0"/>
      <w:outlineLvl w:val="3"/>
    </w:pPr>
    <w:rPr>
      <w:rFonts w:ascii="Arial" w:eastAsia="Arial" w:hAnsi="Arial" w:cs="Arial"/>
      <w:color w:val="232323"/>
      <w:sz w:val="32"/>
      <w:szCs w:val="32"/>
    </w:rPr>
  </w:style>
  <w:style w:type="paragraph" w:styleId="Heading5">
    <w:name w:val="heading 5"/>
    <w:basedOn w:val="Normal"/>
    <w:next w:val="Normal"/>
    <w:uiPriority w:val="9"/>
    <w:unhideWhenUsed/>
    <w:qFormat/>
    <w:rsid w:val="009B62A0"/>
    <w:pPr>
      <w:keepNext/>
      <w:keepLines/>
      <w:spacing w:before="200" w:after="0"/>
      <w:outlineLvl w:val="4"/>
    </w:pPr>
    <w:rPr>
      <w:rFonts w:ascii="Arial" w:eastAsia="Arial" w:hAnsi="Arial" w:cs="Arial"/>
      <w:b/>
      <w:bCs/>
      <w:color w:val="444444"/>
      <w:sz w:val="28"/>
      <w:szCs w:val="28"/>
    </w:rPr>
  </w:style>
  <w:style w:type="paragraph" w:styleId="Heading6">
    <w:name w:val="heading 6"/>
    <w:basedOn w:val="Normal"/>
    <w:next w:val="Normal"/>
    <w:uiPriority w:val="9"/>
    <w:unhideWhenUsed/>
    <w:qFormat/>
    <w:rsid w:val="009B62A0"/>
    <w:pPr>
      <w:keepNext/>
      <w:keepLines/>
      <w:spacing w:before="200" w:after="0"/>
      <w:outlineLvl w:val="5"/>
    </w:pPr>
    <w:rPr>
      <w:rFonts w:ascii="Arial" w:eastAsia="Arial" w:hAnsi="Arial" w:cs="Arial"/>
      <w:i/>
      <w:iCs/>
      <w:color w:val="232323"/>
      <w:sz w:val="28"/>
      <w:szCs w:val="28"/>
    </w:rPr>
  </w:style>
  <w:style w:type="paragraph" w:styleId="Heading7">
    <w:name w:val="heading 7"/>
    <w:basedOn w:val="Normal"/>
    <w:next w:val="Normal"/>
    <w:uiPriority w:val="9"/>
    <w:unhideWhenUsed/>
    <w:qFormat/>
    <w:rsid w:val="009B62A0"/>
    <w:pPr>
      <w:keepNext/>
      <w:keepLines/>
      <w:spacing w:before="200" w:after="0"/>
      <w:outlineLvl w:val="6"/>
    </w:pPr>
    <w:rPr>
      <w:rFonts w:ascii="Arial" w:eastAsia="Arial" w:hAnsi="Arial" w:cs="Arial"/>
      <w:b/>
      <w:bCs/>
      <w:color w:val="606060"/>
      <w:sz w:val="24"/>
      <w:szCs w:val="24"/>
    </w:rPr>
  </w:style>
  <w:style w:type="paragraph" w:styleId="Heading8">
    <w:name w:val="heading 8"/>
    <w:basedOn w:val="Normal"/>
    <w:next w:val="Normal"/>
    <w:uiPriority w:val="9"/>
    <w:unhideWhenUsed/>
    <w:qFormat/>
    <w:rsid w:val="009B62A0"/>
    <w:pPr>
      <w:keepNext/>
      <w:keepLines/>
      <w:spacing w:before="200" w:after="0"/>
      <w:outlineLvl w:val="7"/>
    </w:pPr>
    <w:rPr>
      <w:rFonts w:ascii="Arial" w:eastAsia="Arial" w:hAnsi="Arial" w:cs="Arial"/>
      <w:color w:val="444444"/>
      <w:sz w:val="24"/>
      <w:szCs w:val="24"/>
    </w:rPr>
  </w:style>
  <w:style w:type="paragraph" w:styleId="Heading9">
    <w:name w:val="heading 9"/>
    <w:basedOn w:val="Normal"/>
    <w:next w:val="Normal"/>
    <w:uiPriority w:val="9"/>
    <w:unhideWhenUsed/>
    <w:qFormat/>
    <w:rsid w:val="009B62A0"/>
    <w:pPr>
      <w:keepNext/>
      <w:keepLines/>
      <w:spacing w:before="200" w:after="0"/>
      <w:outlineLvl w:val="8"/>
    </w:pPr>
    <w:rPr>
      <w:rFonts w:ascii="Arial" w:eastAsia="Arial" w:hAnsi="Arial" w:cs="Arial"/>
      <w:i/>
      <w:iCs/>
      <w:color w:val="444444"/>
      <w:sz w:val="23"/>
      <w:szCs w:val="23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B62A0"/>
    <w:pPr>
      <w:ind w:left="720"/>
      <w:contextualSpacing/>
    </w:pPr>
  </w:style>
  <w:style w:type="paragraph" w:styleId="NoSpacing">
    <w:name w:val="No Spacing"/>
    <w:basedOn w:val="Normal"/>
    <w:uiPriority w:val="1"/>
    <w:qFormat/>
    <w:rsid w:val="009B62A0"/>
    <w:pPr>
      <w:spacing w:after="0" w:line="240" w:lineRule="auto"/>
    </w:pPr>
    <w:rPr>
      <w:color w:val="000000"/>
    </w:rPr>
  </w:style>
  <w:style w:type="paragraph" w:styleId="Title">
    <w:name w:val="Title"/>
    <w:basedOn w:val="Normal"/>
    <w:next w:val="Normal"/>
    <w:uiPriority w:val="10"/>
    <w:qFormat/>
    <w:rsid w:val="009B62A0"/>
    <w:pPr>
      <w:pBdr>
        <w:bottom w:val="single" w:sz="24" w:space="0" w:color="000000"/>
      </w:pBdr>
      <w:spacing w:before="300" w:after="80" w:line="240" w:lineRule="auto"/>
    </w:pPr>
    <w:rPr>
      <w:b/>
      <w:color w:val="000000"/>
      <w:sz w:val="72"/>
    </w:rPr>
  </w:style>
  <w:style w:type="paragraph" w:styleId="Subtitle">
    <w:name w:val="Subtitle"/>
    <w:basedOn w:val="Normal"/>
    <w:next w:val="Normal"/>
    <w:uiPriority w:val="11"/>
    <w:qFormat/>
    <w:rsid w:val="009B62A0"/>
    <w:pPr>
      <w:spacing w:line="240" w:lineRule="auto"/>
    </w:pPr>
    <w:rPr>
      <w:i/>
      <w:color w:val="444444"/>
      <w:sz w:val="52"/>
    </w:rPr>
  </w:style>
  <w:style w:type="paragraph" w:styleId="Quote">
    <w:name w:val="Quote"/>
    <w:basedOn w:val="Normal"/>
    <w:next w:val="Normal"/>
    <w:uiPriority w:val="29"/>
    <w:qFormat/>
    <w:rsid w:val="009B62A0"/>
    <w:pPr>
      <w:pBdr>
        <w:left w:val="single" w:sz="12" w:space="11" w:color="A6A6A6"/>
        <w:bottom w:val="single" w:sz="12" w:space="3" w:color="A6A6A6"/>
      </w:pBdr>
      <w:ind w:left="3402"/>
    </w:pPr>
    <w:rPr>
      <w:i/>
      <w:color w:val="373737"/>
      <w:sz w:val="18"/>
    </w:rPr>
  </w:style>
  <w:style w:type="paragraph" w:styleId="IntenseQuote">
    <w:name w:val="Intense Quote"/>
    <w:basedOn w:val="Normal"/>
    <w:next w:val="Normal"/>
    <w:uiPriority w:val="30"/>
    <w:qFormat/>
    <w:rsid w:val="009B62A0"/>
    <w:pPr>
      <w:pBdr>
        <w:top w:val="single" w:sz="4" w:space="3" w:color="808080"/>
        <w:left w:val="single" w:sz="4" w:space="11" w:color="808080"/>
        <w:bottom w:val="single" w:sz="4" w:space="3" w:color="808080"/>
        <w:right w:val="single" w:sz="4" w:space="11" w:color="808080"/>
      </w:pBdr>
      <w:shd w:val="clear" w:color="auto" w:fill="D9D9D9"/>
      <w:ind w:left="567" w:right="567"/>
    </w:pPr>
    <w:rPr>
      <w:i/>
      <w:color w:val="606060"/>
      <w:sz w:val="19"/>
    </w:rPr>
  </w:style>
  <w:style w:type="table" w:styleId="TableGrid">
    <w:name w:val="Table Grid"/>
    <w:basedOn w:val="TableNormal"/>
    <w:uiPriority w:val="39"/>
    <w:rsid w:val="009B62A0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ned">
    <w:name w:val="Lined"/>
    <w:basedOn w:val="TableNormal"/>
    <w:uiPriority w:val="99"/>
    <w:rsid w:val="009B62A0"/>
    <w:rPr>
      <w:color w:val="404040"/>
      <w:szCs w:val="20"/>
    </w:rPr>
    <w:tblPr>
      <w:tblStyleRowBandSize w:val="1"/>
      <w:tblStyleColBandSize w:val="1"/>
      <w:tblInd w:w="0" w:type="dxa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</w:style>
  <w:style w:type="table" w:customStyle="1" w:styleId="Lined-Accent1">
    <w:name w:val="Lined - Accent 1"/>
    <w:basedOn w:val="TableNormal"/>
    <w:uiPriority w:val="99"/>
    <w:rsid w:val="009B62A0"/>
    <w:rPr>
      <w:color w:val="404040"/>
      <w:szCs w:val="20"/>
    </w:rPr>
    <w:tblPr>
      <w:tblStyleRowBandSize w:val="1"/>
      <w:tblStyleColBandSize w:val="1"/>
      <w:tblInd w:w="0" w:type="dxa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6D9F1"/>
      </w:tcPr>
    </w:tblStylePr>
  </w:style>
  <w:style w:type="table" w:customStyle="1" w:styleId="Lined-Accent2">
    <w:name w:val="Lined - Accent 2"/>
    <w:basedOn w:val="TableNormal"/>
    <w:uiPriority w:val="99"/>
    <w:rsid w:val="009B62A0"/>
    <w:rPr>
      <w:color w:val="404040"/>
      <w:szCs w:val="20"/>
    </w:rPr>
    <w:tblPr>
      <w:tblStyleRowBandSize w:val="1"/>
      <w:tblStyleColBandSize w:val="1"/>
      <w:tblInd w:w="0" w:type="dxa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BDB"/>
      </w:tcPr>
    </w:tblStylePr>
  </w:style>
  <w:style w:type="table" w:customStyle="1" w:styleId="Lined-Accent3">
    <w:name w:val="Lined - Accent 3"/>
    <w:basedOn w:val="TableNormal"/>
    <w:uiPriority w:val="99"/>
    <w:rsid w:val="009B62A0"/>
    <w:rPr>
      <w:color w:val="404040"/>
      <w:szCs w:val="20"/>
    </w:rPr>
    <w:tblPr>
      <w:tblStyleRowBandSize w:val="1"/>
      <w:tblStyleColBandSize w:val="1"/>
      <w:tblInd w:w="0" w:type="dxa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D"/>
      </w:tcPr>
    </w:tblStylePr>
  </w:style>
  <w:style w:type="table" w:customStyle="1" w:styleId="Lined-Accent4">
    <w:name w:val="Lined - Accent 4"/>
    <w:basedOn w:val="TableNormal"/>
    <w:uiPriority w:val="99"/>
    <w:rsid w:val="009B62A0"/>
    <w:rPr>
      <w:color w:val="404040"/>
      <w:szCs w:val="20"/>
    </w:rPr>
    <w:tblPr>
      <w:tblStyleRowBandSize w:val="1"/>
      <w:tblStyleColBandSize w:val="1"/>
      <w:tblInd w:w="0" w:type="dxa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</w:style>
  <w:style w:type="table" w:customStyle="1" w:styleId="Lined-Accent5">
    <w:name w:val="Lined - Accent 5"/>
    <w:basedOn w:val="TableNormal"/>
    <w:uiPriority w:val="99"/>
    <w:rsid w:val="009B62A0"/>
    <w:rPr>
      <w:color w:val="404040"/>
      <w:szCs w:val="20"/>
    </w:rPr>
    <w:tblPr>
      <w:tblStyleRowBandSize w:val="1"/>
      <w:tblStyleColBandSize w:val="1"/>
      <w:tblInd w:w="0" w:type="dxa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</w:style>
  <w:style w:type="table" w:customStyle="1" w:styleId="Lined-Accent6">
    <w:name w:val="Lined - Accent 6"/>
    <w:basedOn w:val="TableNormal"/>
    <w:uiPriority w:val="99"/>
    <w:rsid w:val="009B62A0"/>
    <w:rPr>
      <w:color w:val="404040"/>
      <w:szCs w:val="20"/>
    </w:rPr>
    <w:tblPr>
      <w:tblStyleRowBandSize w:val="1"/>
      <w:tblStyleColBandSize w:val="1"/>
      <w:tblInd w:w="0" w:type="dxa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9"/>
      </w:tcPr>
    </w:tblStylePr>
  </w:style>
  <w:style w:type="table" w:customStyle="1" w:styleId="Bordered">
    <w:name w:val="Bordered"/>
    <w:basedOn w:val="TableNormal"/>
    <w:uiPriority w:val="99"/>
    <w:rsid w:val="009B62A0"/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7F7F7F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</w:tcBorders>
      </w:tcPr>
    </w:tblStylePr>
  </w:style>
  <w:style w:type="table" w:customStyle="1" w:styleId="Bordered-Accent1">
    <w:name w:val="Bordered - Accent 1"/>
    <w:basedOn w:val="TableNormal"/>
    <w:uiPriority w:val="99"/>
    <w:rsid w:val="009B62A0"/>
    <w:tblPr>
      <w:tblStyleRowBandSize w:val="1"/>
      <w:tblStyleColBandSize w:val="1"/>
      <w:tblInd w:w="0" w:type="dxa"/>
      <w:tblBorders>
        <w:top w:val="single" w:sz="4" w:space="0" w:color="B8CCE4"/>
        <w:left w:val="single" w:sz="4" w:space="0" w:color="B8CCE4"/>
        <w:bottom w:val="single" w:sz="4" w:space="0" w:color="B8CCE4"/>
        <w:right w:val="single" w:sz="4" w:space="0" w:color="B8CCE4"/>
        <w:insideH w:val="single" w:sz="4" w:space="0" w:color="B8CCE4"/>
        <w:insideV w:val="single" w:sz="4" w:space="0" w:color="B8CCE4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4F81BD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8CCE4"/>
          <w:left w:val="single" w:sz="4" w:space="0" w:color="B8CCE4"/>
          <w:bottom w:val="single" w:sz="4" w:space="0" w:color="B8CCE4"/>
          <w:right w:val="single" w:sz="4" w:space="0" w:color="B8CCE4"/>
        </w:tcBorders>
      </w:tcPr>
    </w:tblStylePr>
  </w:style>
  <w:style w:type="table" w:customStyle="1" w:styleId="Bordered-Accent2">
    <w:name w:val="Bordered - Accent 2"/>
    <w:basedOn w:val="TableNormal"/>
    <w:uiPriority w:val="99"/>
    <w:rsid w:val="009B62A0"/>
    <w:tblPr>
      <w:tblStyleRowBandSize w:val="1"/>
      <w:tblStyleColBandSize w:val="1"/>
      <w:tblInd w:w="0" w:type="dxa"/>
      <w:tblBorders>
        <w:top w:val="single" w:sz="4" w:space="0" w:color="E5B8B7"/>
        <w:left w:val="single" w:sz="4" w:space="0" w:color="E5B8B7"/>
        <w:bottom w:val="single" w:sz="4" w:space="0" w:color="E5B8B7"/>
        <w:right w:val="single" w:sz="4" w:space="0" w:color="E5B8B7"/>
        <w:insideH w:val="single" w:sz="4" w:space="0" w:color="E5B8B7"/>
        <w:insideV w:val="single" w:sz="4" w:space="0" w:color="E5B8B7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594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594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D99594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594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8B7"/>
          <w:left w:val="single" w:sz="4" w:space="0" w:color="E5B8B7"/>
          <w:bottom w:val="single" w:sz="4" w:space="0" w:color="E5B8B7"/>
          <w:right w:val="single" w:sz="4" w:space="0" w:color="E5B8B7"/>
        </w:tcBorders>
      </w:tcPr>
    </w:tblStylePr>
  </w:style>
  <w:style w:type="table" w:customStyle="1" w:styleId="Bordered-Accent3">
    <w:name w:val="Bordered - Accent 3"/>
    <w:basedOn w:val="TableNormal"/>
    <w:uiPriority w:val="99"/>
    <w:rsid w:val="009B62A0"/>
    <w:tblPr>
      <w:tblStyleRowBandSize w:val="1"/>
      <w:tblStyleColBandSize w:val="1"/>
      <w:tblInd w:w="0" w:type="dxa"/>
      <w:tblBorders>
        <w:top w:val="single" w:sz="4" w:space="0" w:color="D6E3BC"/>
        <w:left w:val="single" w:sz="4" w:space="0" w:color="D6E3BC"/>
        <w:bottom w:val="single" w:sz="4" w:space="0" w:color="D6E3BC"/>
        <w:right w:val="single" w:sz="4" w:space="0" w:color="D6E3BC"/>
        <w:insideH w:val="single" w:sz="4" w:space="0" w:color="D6E3BC"/>
        <w:insideV w:val="single" w:sz="4" w:space="0" w:color="D6E3BC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2D69B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2D69B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C2D69B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2D69B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C"/>
          <w:left w:val="single" w:sz="4" w:space="0" w:color="D6E3BC"/>
          <w:bottom w:val="single" w:sz="4" w:space="0" w:color="D6E3BC"/>
          <w:right w:val="single" w:sz="4" w:space="0" w:color="D6E3BC"/>
        </w:tcBorders>
      </w:tcPr>
    </w:tblStylePr>
  </w:style>
  <w:style w:type="table" w:customStyle="1" w:styleId="Bordered-Accent4">
    <w:name w:val="Bordered - Accent 4"/>
    <w:basedOn w:val="TableNormal"/>
    <w:uiPriority w:val="99"/>
    <w:rsid w:val="009B62A0"/>
    <w:tblPr>
      <w:tblStyleRowBandSize w:val="1"/>
      <w:tblStyleColBandSize w:val="1"/>
      <w:tblInd w:w="0" w:type="dxa"/>
      <w:tblBorders>
        <w:top w:val="single" w:sz="4" w:space="0" w:color="CCC0D9"/>
        <w:left w:val="single" w:sz="4" w:space="0" w:color="CCC0D9"/>
        <w:bottom w:val="single" w:sz="4" w:space="0" w:color="CCC0D9"/>
        <w:right w:val="single" w:sz="4" w:space="0" w:color="CCC0D9"/>
        <w:insideH w:val="single" w:sz="4" w:space="0" w:color="CCC0D9"/>
        <w:insideV w:val="single" w:sz="4" w:space="0" w:color="CCC0D9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7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B2A1C7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CC0D9"/>
          <w:left w:val="single" w:sz="4" w:space="0" w:color="CCC0D9"/>
          <w:bottom w:val="single" w:sz="4" w:space="0" w:color="CCC0D9"/>
          <w:right w:val="single" w:sz="4" w:space="0" w:color="CCC0D9"/>
        </w:tcBorders>
      </w:tcPr>
    </w:tblStylePr>
  </w:style>
  <w:style w:type="table" w:customStyle="1" w:styleId="Bordered-Accent5">
    <w:name w:val="Bordered - Accent 5"/>
    <w:basedOn w:val="TableNormal"/>
    <w:uiPriority w:val="99"/>
    <w:rsid w:val="009B62A0"/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DDC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DDC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92CDDC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DDC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</w:style>
  <w:style w:type="table" w:customStyle="1" w:styleId="Bordered-Accent6">
    <w:name w:val="Bordered - Accent 6"/>
    <w:basedOn w:val="TableNormal"/>
    <w:uiPriority w:val="99"/>
    <w:rsid w:val="009B62A0"/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BF8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BF8F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FABF8F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BF8F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</w:style>
  <w:style w:type="table" w:customStyle="1" w:styleId="BorderedLined">
    <w:name w:val="Bordered &amp; Lined"/>
    <w:basedOn w:val="TableNormal"/>
    <w:uiPriority w:val="99"/>
    <w:rsid w:val="009B62A0"/>
    <w:rPr>
      <w:color w:val="404040"/>
      <w:szCs w:val="2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9D9D9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</w:style>
  <w:style w:type="table" w:customStyle="1" w:styleId="BorderedLined-Accent1">
    <w:name w:val="Bordered &amp; Lined - Accent 1"/>
    <w:basedOn w:val="TableNormal"/>
    <w:uiPriority w:val="99"/>
    <w:rsid w:val="009B62A0"/>
    <w:rPr>
      <w:color w:val="404040"/>
      <w:szCs w:val="20"/>
    </w:rPr>
    <w:tblPr>
      <w:tblStyleRowBandSize w:val="1"/>
      <w:tblStyleColBandSize w:val="1"/>
      <w:tblInd w:w="0" w:type="dxa"/>
      <w:tblBorders>
        <w:top w:val="single" w:sz="4" w:space="0" w:color="1F497D"/>
        <w:left w:val="single" w:sz="4" w:space="0" w:color="1F497D"/>
        <w:bottom w:val="single" w:sz="4" w:space="0" w:color="1F497D"/>
        <w:right w:val="single" w:sz="4" w:space="0" w:color="1F497D"/>
        <w:insideH w:val="single" w:sz="4" w:space="0" w:color="1F497D"/>
        <w:insideV w:val="single" w:sz="4" w:space="0" w:color="1F497D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6D9F1"/>
      </w:tcPr>
    </w:tblStylePr>
  </w:style>
  <w:style w:type="table" w:customStyle="1" w:styleId="BorderedLined-Accent2">
    <w:name w:val="Bordered &amp; Lined - Accent 2"/>
    <w:basedOn w:val="TableNormal"/>
    <w:uiPriority w:val="99"/>
    <w:rsid w:val="009B62A0"/>
    <w:rPr>
      <w:color w:val="404040"/>
      <w:szCs w:val="20"/>
    </w:rPr>
    <w:tblPr>
      <w:tblStyleRowBandSize w:val="1"/>
      <w:tblStyleColBandSize w:val="1"/>
      <w:tblInd w:w="0" w:type="dxa"/>
      <w:tblBorders>
        <w:top w:val="single" w:sz="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C0504D"/>
        <w:insideV w:val="single" w:sz="4" w:space="0" w:color="C0504D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BDB"/>
      </w:tcPr>
    </w:tblStylePr>
  </w:style>
  <w:style w:type="table" w:customStyle="1" w:styleId="BorderedLined-Accent3">
    <w:name w:val="Bordered &amp; Lined - Accent 3"/>
    <w:basedOn w:val="TableNormal"/>
    <w:uiPriority w:val="99"/>
    <w:rsid w:val="009B62A0"/>
    <w:rPr>
      <w:color w:val="404040"/>
      <w:szCs w:val="20"/>
    </w:rPr>
    <w:tblPr>
      <w:tblStyleRowBandSize w:val="1"/>
      <w:tblStyleColBandSize w:val="1"/>
      <w:tblInd w:w="0" w:type="dxa"/>
      <w:tblBorders>
        <w:top w:val="single" w:sz="4" w:space="0" w:color="76923C"/>
        <w:left w:val="single" w:sz="4" w:space="0" w:color="76923C"/>
        <w:bottom w:val="single" w:sz="4" w:space="0" w:color="76923C"/>
        <w:right w:val="single" w:sz="4" w:space="0" w:color="76923C"/>
        <w:insideH w:val="single" w:sz="4" w:space="0" w:color="76923C"/>
        <w:insideV w:val="single" w:sz="4" w:space="0" w:color="76923C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D"/>
      </w:tcPr>
    </w:tblStylePr>
  </w:style>
  <w:style w:type="table" w:customStyle="1" w:styleId="BorderedLined-Accent4">
    <w:name w:val="Bordered &amp; Lined - Accent 4"/>
    <w:basedOn w:val="TableNormal"/>
    <w:uiPriority w:val="99"/>
    <w:rsid w:val="009B62A0"/>
    <w:rPr>
      <w:color w:val="404040"/>
      <w:szCs w:val="20"/>
    </w:rPr>
    <w:tblPr>
      <w:tblStyleRowBandSize w:val="1"/>
      <w:tblStyleColBandSize w:val="1"/>
      <w:tblInd w:w="0" w:type="dxa"/>
      <w:tblBorders>
        <w:top w:val="single" w:sz="4" w:space="0" w:color="8064A2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8064A2"/>
        <w:insideV w:val="single" w:sz="4" w:space="0" w:color="8064A2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</w:style>
  <w:style w:type="table" w:customStyle="1" w:styleId="BorderedLined-Accent5">
    <w:name w:val="Bordered &amp; Lined - Accent 5"/>
    <w:basedOn w:val="TableNormal"/>
    <w:uiPriority w:val="99"/>
    <w:rsid w:val="009B62A0"/>
    <w:rPr>
      <w:color w:val="404040"/>
      <w:szCs w:val="20"/>
    </w:rPr>
    <w:tblPr>
      <w:tblStyleRowBandSize w:val="1"/>
      <w:tblStyleColBandSize w:val="1"/>
      <w:tblInd w:w="0" w:type="dxa"/>
      <w:tblBorders>
        <w:top w:val="single" w:sz="4" w:space="0" w:color="31849B"/>
        <w:left w:val="single" w:sz="4" w:space="0" w:color="31849B"/>
        <w:bottom w:val="single" w:sz="4" w:space="0" w:color="31849B"/>
        <w:right w:val="single" w:sz="4" w:space="0" w:color="31849B"/>
        <w:insideH w:val="single" w:sz="4" w:space="0" w:color="31849B"/>
        <w:insideV w:val="single" w:sz="4" w:space="0" w:color="31849B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</w:style>
  <w:style w:type="table" w:customStyle="1" w:styleId="BorderedLined-Accent6">
    <w:name w:val="Bordered &amp; Lined - Accent 6"/>
    <w:basedOn w:val="TableNormal"/>
    <w:uiPriority w:val="99"/>
    <w:rsid w:val="009B62A0"/>
    <w:rPr>
      <w:color w:val="404040"/>
      <w:szCs w:val="20"/>
    </w:rPr>
    <w:tblPr>
      <w:tblStyleRowBandSize w:val="1"/>
      <w:tblStyleColBandSize w:val="1"/>
      <w:tblInd w:w="0" w:type="dxa"/>
      <w:tblBorders>
        <w:top w:val="single" w:sz="4" w:space="0" w:color="E36C0A"/>
        <w:left w:val="single" w:sz="4" w:space="0" w:color="E36C0A"/>
        <w:bottom w:val="single" w:sz="4" w:space="0" w:color="E36C0A"/>
        <w:right w:val="single" w:sz="4" w:space="0" w:color="E36C0A"/>
        <w:insideH w:val="single" w:sz="4" w:space="0" w:color="E36C0A"/>
        <w:insideV w:val="single" w:sz="4" w:space="0" w:color="E36C0A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9"/>
      </w:tcPr>
    </w:tblStylePr>
  </w:style>
  <w:style w:type="character" w:styleId="Hyperlink">
    <w:name w:val="Hyperlink"/>
    <w:uiPriority w:val="99"/>
    <w:unhideWhenUsed/>
    <w:rsid w:val="009B62A0"/>
    <w:rPr>
      <w:color w:val="0000FF" w:themeColor="hyperlink"/>
      <w:u w:val="single"/>
    </w:rPr>
  </w:style>
  <w:style w:type="paragraph" w:styleId="FootnoteText">
    <w:name w:val="footnote text"/>
    <w:basedOn w:val="Normal"/>
    <w:uiPriority w:val="99"/>
    <w:semiHidden/>
    <w:unhideWhenUsed/>
    <w:rsid w:val="009B62A0"/>
    <w:pPr>
      <w:spacing w:after="0" w:line="240" w:lineRule="auto"/>
    </w:pPr>
    <w:rPr>
      <w:sz w:val="20"/>
    </w:rPr>
  </w:style>
  <w:style w:type="character" w:customStyle="1" w:styleId="FootnoteTextChar">
    <w:name w:val="Footnote Text Char"/>
    <w:basedOn w:val="DefaultParagraphFont"/>
    <w:uiPriority w:val="99"/>
    <w:semiHidden/>
    <w:rsid w:val="009B62A0"/>
    <w:rPr>
      <w:sz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9B62A0"/>
    <w:rPr>
      <w:vertAlign w:val="superscript"/>
    </w:rPr>
  </w:style>
  <w:style w:type="paragraph" w:styleId="Header">
    <w:name w:val="header"/>
    <w:basedOn w:val="Normal"/>
    <w:uiPriority w:val="99"/>
    <w:unhideWhenUsed/>
    <w:rsid w:val="009B62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DefaultParagraphFont"/>
    <w:uiPriority w:val="99"/>
    <w:rsid w:val="009B62A0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9B62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DefaultParagraphFont"/>
    <w:uiPriority w:val="99"/>
    <w:rsid w:val="009B62A0"/>
    <w:rPr>
      <w:sz w:val="22"/>
      <w:szCs w:val="22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904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040C"/>
    <w:rPr>
      <w:rFonts w:ascii="Tahoma" w:hAnsi="Tahoma" w:cs="Tahoma"/>
      <w:sz w:val="16"/>
      <w:szCs w:val="16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89040C"/>
    <w:rPr>
      <w:sz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900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49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6.jpeg"/><Relationship Id="rId2" Type="http://schemas.openxmlformats.org/officeDocument/2006/relationships/image" Target="media/image5.jpeg"/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Larissa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184</Words>
  <Characters>1054</Characters>
  <Application>Microsoft Office Word</Application>
  <DocSecurity>0</DocSecurity>
  <Lines>8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Universität Bielefeld</Company>
  <LinksUpToDate>false</LinksUpToDate>
  <CharactersWithSpaces>1236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Andrianopulu Eleni</dc:creator>
  <cp:keywords/>
  <dc:description/>
  <cp:lastModifiedBy>user</cp:lastModifiedBy>
  <cp:revision>9</cp:revision>
  <dcterms:created xsi:type="dcterms:W3CDTF">2018-05-05T07:39:00Z</dcterms:created>
  <dcterms:modified xsi:type="dcterms:W3CDTF">2018-07-11T06:01:00Z</dcterms:modified>
</cp:coreProperties>
</file>